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52BFE2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0F454F">
        <w:rPr>
          <w:rFonts w:eastAsia="Arial Unicode MS"/>
          <w:b/>
        </w:rPr>
        <w:t>20</w:t>
      </w:r>
    </w:p>
    <w:p w14:paraId="54DE7BFF" w14:textId="03DB00E7"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4E2C8B">
        <w:rPr>
          <w:rFonts w:eastAsia="Arial Unicode MS"/>
        </w:rPr>
        <w:t>1</w:t>
      </w:r>
      <w:r w:rsidR="000F454F">
        <w:rPr>
          <w:rFonts w:eastAsia="Arial Unicode MS"/>
        </w:rPr>
        <w:t>9</w:t>
      </w:r>
      <w:r>
        <w:rPr>
          <w:rFonts w:eastAsia="Arial Unicode MS"/>
        </w:rPr>
        <w:t>. p.)</w:t>
      </w:r>
    </w:p>
    <w:p w14:paraId="3EE759AA" w14:textId="77777777" w:rsidR="00B51BDB" w:rsidRDefault="00B51BDB" w:rsidP="000F454F">
      <w:pPr>
        <w:suppressAutoHyphens/>
        <w:spacing w:line="100" w:lineRule="atLeast"/>
        <w:jc w:val="both"/>
        <w:rPr>
          <w:b/>
          <w:kern w:val="1"/>
          <w:lang w:eastAsia="ar-SA"/>
        </w:rPr>
      </w:pPr>
    </w:p>
    <w:p w14:paraId="48E83818" w14:textId="77777777" w:rsidR="00B51BDB" w:rsidRPr="00B51BDB" w:rsidRDefault="00B51BDB" w:rsidP="00B51BDB">
      <w:pPr>
        <w:suppressAutoHyphens/>
        <w:spacing w:line="100" w:lineRule="atLeast"/>
        <w:jc w:val="both"/>
        <w:rPr>
          <w:kern w:val="1"/>
          <w:lang w:eastAsia="ar-SA"/>
        </w:rPr>
      </w:pPr>
      <w:r w:rsidRPr="00B51BDB">
        <w:rPr>
          <w:b/>
          <w:kern w:val="1"/>
          <w:lang w:eastAsia="ar-SA"/>
        </w:rPr>
        <w:t>Par Rezerves zemes fondā ieskaitītu zemes vienību ar kadastra apzīmējumu 7092 003 0169, Sausnējas pagastā, Madonas novadā</w:t>
      </w:r>
    </w:p>
    <w:p w14:paraId="59204D4E" w14:textId="77777777" w:rsidR="00FF160C" w:rsidRPr="00FF160C" w:rsidRDefault="00FF160C" w:rsidP="00FF160C">
      <w:pPr>
        <w:widowControl w:val="0"/>
        <w:suppressAutoHyphens/>
        <w:spacing w:line="100" w:lineRule="atLeast"/>
        <w:jc w:val="both"/>
        <w:rPr>
          <w:rFonts w:eastAsia="Calibri"/>
          <w:i/>
          <w:iCs/>
          <w:kern w:val="1"/>
          <w:lang w:eastAsia="hi-IN" w:bidi="hi-IN"/>
        </w:rPr>
      </w:pPr>
    </w:p>
    <w:p w14:paraId="47428AAB" w14:textId="77777777" w:rsidR="00FF160C" w:rsidRPr="00FF160C" w:rsidRDefault="00FF160C" w:rsidP="00FF160C">
      <w:pPr>
        <w:widowControl w:val="0"/>
        <w:suppressAutoHyphens/>
        <w:spacing w:line="100" w:lineRule="atLeast"/>
        <w:ind w:firstLine="720"/>
        <w:jc w:val="both"/>
        <w:rPr>
          <w:kern w:val="1"/>
          <w:lang w:eastAsia="hi-IN" w:bidi="hi-IN"/>
        </w:rPr>
      </w:pPr>
      <w:r w:rsidRPr="00FF160C">
        <w:rPr>
          <w:kern w:val="1"/>
          <w:lang w:eastAsia="hi-IN" w:bidi="hi-IN"/>
        </w:rPr>
        <w:t>Madonas novada pašvaldībā saņemts akciju sabiedrības “Latvijas valsts meži” iesniegums (reģistrēts 29.12.2023. ar Nr. 2.1.3.1/23/4733) ar lūgumu pieņemt lēmumu</w:t>
      </w:r>
      <w:r w:rsidRPr="00FF160C">
        <w:rPr>
          <w:rFonts w:eastAsia="SimSun" w:cs="Arial"/>
          <w:kern w:val="1"/>
          <w:lang w:eastAsia="hi-IN" w:bidi="hi-IN"/>
        </w:rPr>
        <w:t xml:space="preserve"> </w:t>
      </w:r>
      <w:r w:rsidRPr="00FF160C">
        <w:rPr>
          <w:kern w:val="1"/>
          <w:lang w:eastAsia="hi-IN" w:bidi="hi-IN"/>
        </w:rPr>
        <w:t>- par īpašuma ar kadastra numuru 70920030169 (Sausnējas pagastā), tā sastāvā iekļautās zemes vienības ar kadastra apzīmējumu 70920030169, 0.5 ha platībā (ar ceļu), nosakot īpašuma nosaukumu “</w:t>
      </w:r>
      <w:proofErr w:type="spellStart"/>
      <w:r w:rsidRPr="00FF160C">
        <w:rPr>
          <w:kern w:val="1"/>
          <w:lang w:eastAsia="hi-IN" w:bidi="hi-IN"/>
        </w:rPr>
        <w:t>Liepkalnes</w:t>
      </w:r>
      <w:proofErr w:type="spellEnd"/>
      <w:r w:rsidRPr="00FF160C">
        <w:rPr>
          <w:kern w:val="1"/>
          <w:lang w:eastAsia="hi-IN" w:bidi="hi-IN"/>
        </w:rPr>
        <w:t xml:space="preserve"> ceļa </w:t>
      </w:r>
      <w:proofErr w:type="spellStart"/>
      <w:r w:rsidRPr="00FF160C">
        <w:rPr>
          <w:kern w:val="1"/>
          <w:lang w:eastAsia="hi-IN" w:bidi="hi-IN"/>
        </w:rPr>
        <w:t>pieslēgums</w:t>
      </w:r>
      <w:proofErr w:type="spellEnd"/>
      <w:r w:rsidRPr="00FF160C">
        <w:rPr>
          <w:kern w:val="1"/>
          <w:lang w:eastAsia="hi-IN" w:bidi="hi-IN"/>
        </w:rPr>
        <w:t>”, apstiprināšanu, reģistrēšanu Valsts zemes dienestā, zemesgrāmatā uz Madonas novada pašvaldības vārda un nodošanu bez atlīdzības valstij, Zemkopības ministrijas personā, Meža likumā noteiktās valstij piekrītošās un piederošās meža zemes apsaimniekošanas un aizsardzības nodrošināšanai.</w:t>
      </w:r>
    </w:p>
    <w:p w14:paraId="5ECE9A16" w14:textId="77777777" w:rsidR="00FF160C" w:rsidRPr="00FF160C" w:rsidRDefault="00FF160C" w:rsidP="00FF160C">
      <w:pPr>
        <w:widowControl w:val="0"/>
        <w:suppressAutoHyphens/>
        <w:spacing w:line="100" w:lineRule="atLeast"/>
        <w:ind w:firstLine="720"/>
        <w:jc w:val="both"/>
        <w:rPr>
          <w:kern w:val="1"/>
          <w:lang w:eastAsia="hi-IN" w:bidi="hi-IN"/>
        </w:rPr>
      </w:pPr>
      <w:r w:rsidRPr="00FF160C">
        <w:rPr>
          <w:kern w:val="1"/>
          <w:lang w:eastAsia="hi-IN" w:bidi="hi-IN"/>
        </w:rPr>
        <w:t xml:space="preserve">Nekustamā īpašuma “Bez adreses” zemes vienība “Bez adreses” ar kadastra apzīmējumu 7092 003 0169 0,5 ha platībā ir rezerves zemes fondā ieskaitītā un īpašuma tiesību atjaunošanai neizmantotā zeme, pie kuras nav izdarītas atzīmes par tās piekritību vai piederību valstij vai pašvaldībai. </w:t>
      </w:r>
    </w:p>
    <w:p w14:paraId="36FA2146" w14:textId="77777777" w:rsidR="00FF160C" w:rsidRPr="00FF160C" w:rsidRDefault="00FF160C" w:rsidP="00FF160C">
      <w:pPr>
        <w:widowControl w:val="0"/>
        <w:suppressAutoHyphens/>
        <w:ind w:firstLine="709"/>
        <w:jc w:val="both"/>
        <w:rPr>
          <w:rFonts w:eastAsia="Calibri"/>
          <w:kern w:val="1"/>
          <w:lang w:eastAsia="hi-IN" w:bidi="hi-IN"/>
        </w:rPr>
      </w:pPr>
      <w:r w:rsidRPr="00FF160C">
        <w:rPr>
          <w:rFonts w:eastAsia="Calibri"/>
          <w:kern w:val="1"/>
          <w:lang w:eastAsia="hi-IN" w:bidi="hi-IN"/>
        </w:rPr>
        <w:t xml:space="preserve">Uz minētās zemes vienības neatrodas būves. </w:t>
      </w:r>
    </w:p>
    <w:p w14:paraId="34DB47C2" w14:textId="22F39371" w:rsidR="00FF160C" w:rsidRPr="00FF160C" w:rsidRDefault="00FF160C" w:rsidP="00FF160C">
      <w:pPr>
        <w:widowControl w:val="0"/>
        <w:suppressAutoHyphens/>
        <w:spacing w:line="100" w:lineRule="atLeast"/>
        <w:ind w:firstLine="720"/>
        <w:jc w:val="both"/>
        <w:rPr>
          <w:kern w:val="1"/>
          <w:lang w:eastAsia="hi-IN" w:bidi="hi-IN"/>
        </w:rPr>
      </w:pPr>
      <w:r w:rsidRPr="00FF160C">
        <w:rPr>
          <w:kern w:val="1"/>
          <w:lang w:eastAsia="hi-IN" w:bidi="hi-IN"/>
        </w:rPr>
        <w:t>Atbilstoši "Zemes pārvaldības likuma" IV nodaļas (Valsts un vietējo pašvaldību zemju pārvaldība) 17.</w:t>
      </w:r>
      <w:r w:rsidR="00781BD3">
        <w:rPr>
          <w:kern w:val="1"/>
          <w:lang w:eastAsia="hi-IN" w:bidi="hi-IN"/>
        </w:rPr>
        <w:t xml:space="preserve"> </w:t>
      </w:r>
      <w:r w:rsidRPr="00FF160C">
        <w:rPr>
          <w:kern w:val="1"/>
          <w:lang w:eastAsia="hi-IN" w:bidi="hi-IN"/>
        </w:rPr>
        <w:t xml:space="preserve">pantam (Rezerves zemes fonds un zemes reformas pabeigšanai neizmantotā zeme), kurš nosaka:  </w:t>
      </w:r>
    </w:p>
    <w:p w14:paraId="5B5CA256" w14:textId="77777777" w:rsidR="00FF160C" w:rsidRPr="00FF160C" w:rsidRDefault="00FF160C" w:rsidP="00FF160C">
      <w:pPr>
        <w:widowControl w:val="0"/>
        <w:suppressAutoHyphens/>
        <w:spacing w:line="100" w:lineRule="atLeast"/>
        <w:jc w:val="both"/>
        <w:rPr>
          <w:kern w:val="1"/>
          <w:lang w:eastAsia="hi-IN" w:bidi="hi-IN"/>
        </w:rPr>
      </w:pPr>
      <w:r w:rsidRPr="00FF160C">
        <w:rPr>
          <w:kern w:val="1"/>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BCC9450" w14:textId="77777777" w:rsidR="00FF160C" w:rsidRPr="00FF160C" w:rsidRDefault="00FF160C" w:rsidP="00FF160C">
      <w:pPr>
        <w:widowControl w:val="0"/>
        <w:suppressAutoHyphens/>
        <w:spacing w:line="100" w:lineRule="atLeast"/>
        <w:jc w:val="both"/>
        <w:rPr>
          <w:kern w:val="1"/>
          <w:lang w:eastAsia="hi-IN" w:bidi="hi-IN"/>
        </w:rPr>
      </w:pPr>
      <w:r w:rsidRPr="00FF160C">
        <w:rPr>
          <w:kern w:val="1"/>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2627716" w14:textId="77777777" w:rsidR="00FF160C" w:rsidRPr="00FF160C" w:rsidRDefault="00FF160C" w:rsidP="00FF160C">
      <w:pPr>
        <w:widowControl w:val="0"/>
        <w:suppressAutoHyphens/>
        <w:spacing w:line="100" w:lineRule="atLeast"/>
        <w:jc w:val="both"/>
        <w:rPr>
          <w:kern w:val="1"/>
          <w:lang w:eastAsia="hi-IN" w:bidi="hi-IN"/>
        </w:rPr>
      </w:pPr>
      <w:r w:rsidRPr="00FF160C">
        <w:rPr>
          <w:kern w:val="1"/>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67F5F68" w14:textId="756C24A6" w:rsidR="00FF160C" w:rsidRPr="00FF160C" w:rsidRDefault="00FF160C" w:rsidP="00FF160C">
      <w:pPr>
        <w:widowControl w:val="0"/>
        <w:suppressAutoHyphens/>
        <w:spacing w:line="100" w:lineRule="atLeast"/>
        <w:ind w:firstLine="720"/>
        <w:jc w:val="both"/>
        <w:rPr>
          <w:kern w:val="1"/>
          <w:lang w:eastAsia="hi-IN" w:bidi="hi-IN"/>
        </w:rPr>
      </w:pPr>
      <w:r w:rsidRPr="00FF160C">
        <w:rPr>
          <w:kern w:val="1"/>
          <w:lang w:eastAsia="hi-IN" w:bidi="hi-IN"/>
        </w:rPr>
        <w:t>Atbilstoši ministru kabineta rīkojumam Nr.</w:t>
      </w:r>
      <w:r w:rsidR="00781BD3">
        <w:rPr>
          <w:kern w:val="1"/>
          <w:lang w:eastAsia="hi-IN" w:bidi="hi-IN"/>
        </w:rPr>
        <w:t xml:space="preserve"> </w:t>
      </w:r>
      <w:r w:rsidRPr="00FF160C">
        <w:rPr>
          <w:kern w:val="1"/>
          <w:lang w:eastAsia="hi-IN" w:bidi="hi-IN"/>
        </w:rPr>
        <w:t xml:space="preserve">61 “Par zemes reformas pabeigšanu Ērgļu novada lauku apvidū”, kurš nosaka: Pamatojoties uz likuma "Par zemes reformas pabeigšanu lauku apvidos" 5. pantu, pabeigt zemes reformu Ērgļu novada lauku apvidū.  </w:t>
      </w:r>
    </w:p>
    <w:p w14:paraId="6F7BFF81" w14:textId="60E94CA3" w:rsidR="00FF160C" w:rsidRPr="00FF160C" w:rsidRDefault="00FF160C" w:rsidP="00FF160C">
      <w:pPr>
        <w:widowControl w:val="0"/>
        <w:suppressAutoHyphens/>
        <w:spacing w:line="100" w:lineRule="atLeast"/>
        <w:ind w:firstLine="720"/>
        <w:jc w:val="both"/>
        <w:rPr>
          <w:i/>
          <w:iCs/>
          <w:kern w:val="1"/>
          <w:lang w:eastAsia="hi-IN" w:bidi="hi-IN"/>
        </w:rPr>
      </w:pPr>
      <w:r w:rsidRPr="00FF160C">
        <w:rPr>
          <w:kern w:val="1"/>
          <w:lang w:eastAsia="hi-IN" w:bidi="hi-IN"/>
        </w:rPr>
        <w:lastRenderedPageBreak/>
        <w:t>Atbilstoši Ministru kabineta noteikumiem Nr.</w:t>
      </w:r>
      <w:r w:rsidR="00781BD3">
        <w:rPr>
          <w:kern w:val="1"/>
          <w:lang w:eastAsia="hi-IN" w:bidi="hi-IN"/>
        </w:rPr>
        <w:t xml:space="preserve"> </w:t>
      </w:r>
      <w:r w:rsidRPr="00FF160C">
        <w:rPr>
          <w:kern w:val="1"/>
          <w:lang w:eastAsia="hi-IN" w:bidi="hi-IN"/>
        </w:rPr>
        <w:t xml:space="preserve">190 "Kārtība, kādā pieņem lēmumu par rezerves zemes fondā ieskaitīto zemes gabalu un īpašuma tiesību atjaunošanai neizmantoto zemes gabalu piederību vai piekritību", 2. punktu, kas nosaka, ka </w:t>
      </w:r>
      <w:r w:rsidRPr="00FF160C">
        <w:rPr>
          <w:i/>
          <w:iCs/>
          <w:kern w:val="1"/>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FF160C">
        <w:rPr>
          <w:kern w:val="1"/>
          <w:lang w:eastAsia="hi-IN" w:bidi="hi-IN"/>
        </w:rPr>
        <w:t>un</w:t>
      </w:r>
      <w:r w:rsidRPr="00FF160C">
        <w:rPr>
          <w:i/>
          <w:iCs/>
          <w:kern w:val="1"/>
          <w:lang w:eastAsia="hi-IN" w:bidi="hi-IN"/>
        </w:rPr>
        <w:t xml:space="preserve"> </w:t>
      </w:r>
      <w:r w:rsidRPr="00FF160C">
        <w:rPr>
          <w:kern w:val="1"/>
          <w:lang w:eastAsia="hi-IN" w:bidi="hi-IN"/>
        </w:rPr>
        <w:t>14.</w:t>
      </w:r>
      <w:r w:rsidR="00781BD3">
        <w:rPr>
          <w:kern w:val="1"/>
          <w:lang w:eastAsia="hi-IN" w:bidi="hi-IN"/>
        </w:rPr>
        <w:t xml:space="preserve"> </w:t>
      </w:r>
      <w:r w:rsidRPr="00FF160C">
        <w:rPr>
          <w:kern w:val="1"/>
          <w:lang w:eastAsia="hi-IN" w:bidi="hi-IN"/>
        </w:rPr>
        <w:t xml:space="preserve">punktu, kas nosaka, ka </w:t>
      </w:r>
      <w:r w:rsidRPr="00FF160C">
        <w:rPr>
          <w:i/>
          <w:iCs/>
          <w:kern w:val="1"/>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0305F932" w14:textId="77777777" w:rsidR="00FF160C" w:rsidRPr="00FF160C" w:rsidRDefault="00FF160C" w:rsidP="00FF160C">
      <w:pPr>
        <w:widowControl w:val="0"/>
        <w:suppressAutoHyphens/>
        <w:autoSpaceDE w:val="0"/>
        <w:autoSpaceDN w:val="0"/>
        <w:adjustRightInd w:val="0"/>
        <w:ind w:firstLine="720"/>
        <w:jc w:val="both"/>
        <w:rPr>
          <w:rFonts w:eastAsia="Calibri"/>
          <w:kern w:val="1"/>
          <w:lang w:bidi="hi-IN"/>
        </w:rPr>
      </w:pPr>
      <w:r w:rsidRPr="00FF160C">
        <w:rPr>
          <w:rFonts w:eastAsia="Calibri"/>
          <w:kern w:val="1"/>
          <w:lang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7DD1727" w14:textId="33BDD274" w:rsidR="00CF202C" w:rsidRDefault="00781BD3" w:rsidP="00CF202C">
      <w:pPr>
        <w:ind w:firstLine="720"/>
        <w:jc w:val="both"/>
        <w:rPr>
          <w:rFonts w:eastAsia="Calibri"/>
          <w:b/>
          <w:bCs/>
        </w:rPr>
      </w:pPr>
      <w:r>
        <w:rPr>
          <w:rFonts w:eastAsia="Calibri"/>
          <w:kern w:val="1"/>
          <w:lang w:bidi="hi-IN"/>
        </w:rPr>
        <w:t>P</w:t>
      </w:r>
      <w:r w:rsidR="00FF160C" w:rsidRPr="00FF160C">
        <w:rPr>
          <w:rFonts w:eastAsia="Calibri"/>
          <w:kern w:val="1"/>
          <w:lang w:bidi="hi-IN"/>
        </w:rPr>
        <w:t>amatojoties uz Zemes pārvaldības likuma 17.</w:t>
      </w:r>
      <w:r>
        <w:rPr>
          <w:rFonts w:eastAsia="Calibri"/>
          <w:kern w:val="1"/>
          <w:lang w:bidi="hi-IN"/>
        </w:rPr>
        <w:t xml:space="preserve"> </w:t>
      </w:r>
      <w:r w:rsidR="00FF160C" w:rsidRPr="00FF160C">
        <w:rPr>
          <w:rFonts w:eastAsia="Calibri"/>
          <w:kern w:val="1"/>
          <w:lang w:bidi="hi-IN"/>
        </w:rPr>
        <w:t>panta sesto daļu, ņemot vērā Zemes pārvaldības likuma 17.</w:t>
      </w:r>
      <w:r>
        <w:rPr>
          <w:rFonts w:eastAsia="Calibri"/>
          <w:kern w:val="1"/>
          <w:lang w:bidi="hi-IN"/>
        </w:rPr>
        <w:t xml:space="preserve"> </w:t>
      </w:r>
      <w:r w:rsidR="00FF160C" w:rsidRPr="00FF160C">
        <w:rPr>
          <w:rFonts w:eastAsia="Calibri"/>
          <w:kern w:val="1"/>
          <w:lang w:bidi="hi-IN"/>
        </w:rPr>
        <w:t xml:space="preserve">panta pirmo un piekto daļu, </w:t>
      </w:r>
      <w:r w:rsidR="00FF160C" w:rsidRPr="00FF160C">
        <w:rPr>
          <w:kern w:val="1"/>
          <w:lang w:eastAsia="hi-IN" w:bidi="hi-IN"/>
        </w:rPr>
        <w:t>pamatojoties uz “Publiskās personas mantas atsavināšanas likuma” 3.</w:t>
      </w:r>
      <w:r>
        <w:rPr>
          <w:kern w:val="1"/>
          <w:lang w:eastAsia="hi-IN" w:bidi="hi-IN"/>
        </w:rPr>
        <w:t xml:space="preserve"> </w:t>
      </w:r>
      <w:r w:rsidR="00FF160C" w:rsidRPr="00FF160C">
        <w:rPr>
          <w:kern w:val="1"/>
          <w:lang w:eastAsia="hi-IN" w:bidi="hi-IN"/>
        </w:rPr>
        <w:t>panta pirmās daļas 1.</w:t>
      </w:r>
      <w:r>
        <w:rPr>
          <w:kern w:val="1"/>
          <w:lang w:eastAsia="hi-IN" w:bidi="hi-IN"/>
        </w:rPr>
        <w:t xml:space="preserve"> </w:t>
      </w:r>
      <w:r w:rsidR="00FF160C" w:rsidRPr="00FF160C">
        <w:rPr>
          <w:kern w:val="1"/>
          <w:lang w:eastAsia="hi-IN" w:bidi="hi-IN"/>
        </w:rPr>
        <w:t>punktu, 4.</w:t>
      </w:r>
      <w:r>
        <w:rPr>
          <w:kern w:val="1"/>
          <w:lang w:eastAsia="hi-IN" w:bidi="hi-IN"/>
        </w:rPr>
        <w:t xml:space="preserve"> </w:t>
      </w:r>
      <w:r w:rsidR="00FF160C" w:rsidRPr="00FF160C">
        <w:rPr>
          <w:kern w:val="1"/>
          <w:lang w:eastAsia="hi-IN" w:bidi="hi-IN"/>
        </w:rPr>
        <w:t>pantu,</w:t>
      </w:r>
      <w:r>
        <w:rPr>
          <w:b/>
          <w:kern w:val="1"/>
          <w:lang w:eastAsia="hi-IN" w:bidi="hi-IN"/>
        </w:rPr>
        <w:t xml:space="preserve"> </w:t>
      </w:r>
      <w:r w:rsidR="00FF160C" w:rsidRPr="00FF160C">
        <w:rPr>
          <w:rFonts w:eastAsia="SimSun"/>
          <w:kern w:val="1"/>
          <w:lang w:eastAsia="hi-IN" w:bidi="hi-IN"/>
        </w:rPr>
        <w:t xml:space="preserve">ņemot vērā 17.01.2024. Uzņēmējdarbības, teritoriālo un vides jautājumu komitejas atzinumu, </w:t>
      </w:r>
      <w:r w:rsidR="00CF202C">
        <w:t xml:space="preserve">atklāti balsojot: </w:t>
      </w:r>
      <w:r w:rsidR="00CF202C">
        <w:rPr>
          <w:b/>
          <w:color w:val="000000"/>
        </w:rPr>
        <w:t xml:space="preserve">PAR – 15 </w:t>
      </w:r>
      <w:r w:rsidR="00CF202C">
        <w:rPr>
          <w:color w:val="000000"/>
        </w:rPr>
        <w:t>(</w:t>
      </w:r>
      <w:r w:rsidR="00CF202C">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CF202C">
        <w:rPr>
          <w:rFonts w:eastAsia="Calibri"/>
        </w:rPr>
        <w:t>,</w:t>
      </w:r>
      <w:r w:rsidR="00CF202C">
        <w:rPr>
          <w:rFonts w:eastAsia="Calibri"/>
          <w:b/>
          <w:bCs/>
        </w:rPr>
        <w:t xml:space="preserve"> PRET – NAV, ATTURAS – NAV</w:t>
      </w:r>
      <w:r w:rsidR="00CF202C">
        <w:rPr>
          <w:rFonts w:eastAsia="Calibri"/>
        </w:rPr>
        <w:t xml:space="preserve">, Madonas novada pašvaldības dome </w:t>
      </w:r>
      <w:r w:rsidR="00CF202C">
        <w:rPr>
          <w:rFonts w:eastAsia="Calibri"/>
          <w:b/>
          <w:bCs/>
        </w:rPr>
        <w:t>NOLEMJ:</w:t>
      </w:r>
    </w:p>
    <w:p w14:paraId="7D7DD352" w14:textId="47CDE0A6" w:rsidR="00FF160C" w:rsidRPr="00FF160C" w:rsidRDefault="00FF160C" w:rsidP="00CF202C">
      <w:pPr>
        <w:ind w:firstLine="720"/>
        <w:jc w:val="both"/>
        <w:rPr>
          <w:kern w:val="1"/>
          <w:lang w:eastAsia="hi-IN" w:bidi="hi-IN"/>
        </w:rPr>
      </w:pPr>
    </w:p>
    <w:p w14:paraId="5F20F9C2" w14:textId="77777777" w:rsidR="00FF160C" w:rsidRPr="00FF160C" w:rsidRDefault="00FF160C" w:rsidP="00FF160C">
      <w:pPr>
        <w:widowControl w:val="0"/>
        <w:numPr>
          <w:ilvl w:val="0"/>
          <w:numId w:val="14"/>
        </w:numPr>
        <w:suppressAutoHyphens/>
        <w:spacing w:line="100" w:lineRule="atLeast"/>
        <w:ind w:left="709" w:hanging="709"/>
        <w:jc w:val="both"/>
        <w:rPr>
          <w:kern w:val="1"/>
          <w:lang w:eastAsia="hi-IN" w:bidi="hi-IN"/>
        </w:rPr>
      </w:pPr>
      <w:r w:rsidRPr="00FF160C">
        <w:rPr>
          <w:kern w:val="1"/>
          <w:lang w:eastAsia="hi-IN" w:bidi="hi-IN"/>
        </w:rPr>
        <w:t>Ieskaitīt pašvaldībai piekritīgajās zemēs Rezerves zemes fondā ieskaitīto zemes vienību “Bez adreses”, ar kadastra apzīmējumu 7092 003 0169, ar kopējo platību 0,5 ha, kas atrodas Sausnējas pagastā, Madonas novadā, piešķirot nosaukumu “</w:t>
      </w:r>
      <w:proofErr w:type="spellStart"/>
      <w:r w:rsidRPr="00FF160C">
        <w:rPr>
          <w:kern w:val="1"/>
          <w:lang w:eastAsia="hi-IN" w:bidi="hi-IN"/>
        </w:rPr>
        <w:t>Liepkalnes</w:t>
      </w:r>
      <w:proofErr w:type="spellEnd"/>
      <w:r w:rsidRPr="00FF160C">
        <w:rPr>
          <w:kern w:val="1"/>
          <w:lang w:eastAsia="hi-IN" w:bidi="hi-IN"/>
        </w:rPr>
        <w:t xml:space="preserve"> ceļa </w:t>
      </w:r>
      <w:proofErr w:type="spellStart"/>
      <w:r w:rsidRPr="00FF160C">
        <w:rPr>
          <w:kern w:val="1"/>
          <w:lang w:eastAsia="hi-IN" w:bidi="hi-IN"/>
        </w:rPr>
        <w:t>pieslēgums</w:t>
      </w:r>
      <w:proofErr w:type="spellEnd"/>
      <w:r w:rsidRPr="00FF160C">
        <w:rPr>
          <w:kern w:val="1"/>
          <w:lang w:eastAsia="hi-IN" w:bidi="hi-IN"/>
        </w:rPr>
        <w:t xml:space="preserve">”. </w:t>
      </w:r>
    </w:p>
    <w:p w14:paraId="0F1A62D1" w14:textId="77777777" w:rsidR="00FF160C" w:rsidRPr="00FF160C" w:rsidRDefault="00FF160C" w:rsidP="00FF160C">
      <w:pPr>
        <w:widowControl w:val="0"/>
        <w:numPr>
          <w:ilvl w:val="0"/>
          <w:numId w:val="14"/>
        </w:numPr>
        <w:suppressAutoHyphens/>
        <w:spacing w:line="100" w:lineRule="atLeast"/>
        <w:ind w:left="709" w:hanging="709"/>
        <w:jc w:val="both"/>
        <w:rPr>
          <w:kern w:val="1"/>
          <w:lang w:eastAsia="hi-IN" w:bidi="hi-IN"/>
        </w:rPr>
      </w:pPr>
      <w:r w:rsidRPr="00FF160C">
        <w:rPr>
          <w:kern w:val="1"/>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7092 003 0169, pie kuras nav izdarītas atzīmes par tās piekritību vai piederību valstij vai pašvaldībai. </w:t>
      </w:r>
    </w:p>
    <w:p w14:paraId="024DAF84" w14:textId="77777777" w:rsidR="00FF160C" w:rsidRPr="00FF160C" w:rsidRDefault="00FF160C" w:rsidP="00FF160C">
      <w:pPr>
        <w:widowControl w:val="0"/>
        <w:numPr>
          <w:ilvl w:val="0"/>
          <w:numId w:val="14"/>
        </w:numPr>
        <w:suppressAutoHyphens/>
        <w:ind w:left="709" w:hanging="709"/>
        <w:jc w:val="both"/>
        <w:rPr>
          <w:kern w:val="1"/>
          <w:lang w:eastAsia="hi-IN" w:bidi="hi-IN"/>
        </w:rPr>
      </w:pPr>
      <w:r w:rsidRPr="00FF160C">
        <w:rPr>
          <w:kern w:val="1"/>
          <w:lang w:eastAsia="hi-IN" w:bidi="hi-IN"/>
        </w:rPr>
        <w:t>Piekrist nodot bez atlīdzības valsts īpašumā Zemkopības ministrijas personā nekustamo īpašumu ar kadastra numuru 7092 003 0169, ar kopējo platību 0.5 ha (pēc kadastrālās uzmērīšanas zemes vienības platība var tikt precizēta) Meža likumā noteiktās valstij piekrītošās un piederošās meža zemes apsaimniekošanas un aizsardzības nodrošināšanai pēc nekustamā īpašuma reģistrēšanas zemesgrāmatā uz Madonas novada pašvaldības vārda.</w:t>
      </w:r>
    </w:p>
    <w:p w14:paraId="79530848" w14:textId="792D9EA8" w:rsidR="00FF160C" w:rsidRPr="00FF160C" w:rsidRDefault="00FF160C" w:rsidP="00FF160C">
      <w:pPr>
        <w:widowControl w:val="0"/>
        <w:numPr>
          <w:ilvl w:val="0"/>
          <w:numId w:val="14"/>
        </w:numPr>
        <w:suppressAutoHyphens/>
        <w:spacing w:line="100" w:lineRule="atLeast"/>
        <w:ind w:left="709" w:hanging="709"/>
        <w:jc w:val="both"/>
        <w:rPr>
          <w:kern w:val="1"/>
          <w:lang w:eastAsia="hi-IN" w:bidi="hi-IN"/>
        </w:rPr>
      </w:pPr>
      <w:r w:rsidRPr="00FF160C">
        <w:rPr>
          <w:kern w:val="1"/>
          <w:lang w:eastAsia="hi-IN" w:bidi="hi-IN"/>
        </w:rPr>
        <w:t>Uzdot Madonas novada pašvaldības Juridiskajai nodaļai noslēgt vienošanos par sadarbību, lai segtu visus izdevumus, kas saistīti ar īpašuma kadastrālo uzmērīšanu, tiesību nostiprināšanu zemesgrāmatā uz pašvaldības vārda,</w:t>
      </w:r>
      <w:r w:rsidR="00651D70">
        <w:rPr>
          <w:kern w:val="1"/>
          <w:lang w:eastAsia="hi-IN" w:bidi="hi-IN"/>
        </w:rPr>
        <w:t xml:space="preserve"> </w:t>
      </w:r>
      <w:proofErr w:type="spellStart"/>
      <w:r w:rsidRPr="00FF160C">
        <w:rPr>
          <w:kern w:val="1"/>
          <w:lang w:eastAsia="hi-IN" w:bidi="hi-IN"/>
        </w:rPr>
        <w:t>pārreģistrāciju</w:t>
      </w:r>
      <w:proofErr w:type="spellEnd"/>
      <w:r w:rsidRPr="00FF160C">
        <w:rPr>
          <w:kern w:val="1"/>
          <w:lang w:eastAsia="hi-IN" w:bidi="hi-IN"/>
        </w:rPr>
        <w:t xml:space="preserve"> zemesgrāmatā uz valsts vārda Zemkopības ministrijas personā, pozitīva Ministru kabineta rīkojuma pieņemšanas gadījumā.</w:t>
      </w:r>
    </w:p>
    <w:p w14:paraId="0171AE3E" w14:textId="77777777" w:rsidR="00FF160C" w:rsidRPr="00FF160C" w:rsidRDefault="00FF160C" w:rsidP="00FF160C">
      <w:pPr>
        <w:widowControl w:val="0"/>
        <w:suppressAutoHyphens/>
        <w:spacing w:line="100" w:lineRule="atLeast"/>
        <w:ind w:left="1800"/>
        <w:jc w:val="both"/>
        <w:rPr>
          <w:kern w:val="1"/>
          <w:lang w:eastAsia="hi-IN" w:bidi="hi-IN"/>
        </w:rPr>
      </w:pPr>
    </w:p>
    <w:p w14:paraId="348E7832" w14:textId="662C7C27" w:rsidR="00FF160C" w:rsidRPr="00B51BDB" w:rsidRDefault="00651D70" w:rsidP="00651D70">
      <w:pPr>
        <w:widowControl w:val="0"/>
        <w:tabs>
          <w:tab w:val="left" w:pos="3495"/>
        </w:tabs>
        <w:suppressAutoHyphens/>
        <w:spacing w:line="100" w:lineRule="atLeast"/>
        <w:jc w:val="both"/>
        <w:rPr>
          <w:rFonts w:eastAsia="Calibri"/>
          <w:i/>
          <w:iCs/>
          <w:kern w:val="1"/>
          <w:lang w:eastAsia="hi-IN" w:bidi="hi-IN"/>
        </w:rPr>
      </w:pPr>
      <w:r>
        <w:rPr>
          <w:rFonts w:eastAsia="Calibri"/>
          <w:i/>
          <w:iCs/>
          <w:kern w:val="1"/>
          <w:lang w:eastAsia="hi-IN" w:bidi="hi-IN"/>
        </w:rPr>
        <w:tab/>
      </w:r>
    </w:p>
    <w:p w14:paraId="21371BB9" w14:textId="77777777" w:rsidR="00C21A70" w:rsidRPr="008641A5" w:rsidRDefault="00C21A70" w:rsidP="00D82CFC">
      <w:pPr>
        <w:jc w:val="both"/>
        <w:rPr>
          <w:rFonts w:eastAsia="Calibri"/>
        </w:rPr>
      </w:pPr>
    </w:p>
    <w:p w14:paraId="53446254" w14:textId="77777777" w:rsidR="00466449" w:rsidRPr="00582C08" w:rsidRDefault="00466449" w:rsidP="00466449">
      <w:pPr>
        <w:jc w:val="both"/>
      </w:pPr>
      <w:r w:rsidRPr="00582C08">
        <w:t xml:space="preserve">             </w:t>
      </w:r>
      <w:bookmarkStart w:id="2"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bookmarkEnd w:id="2"/>
    <w:p w14:paraId="10DE7D4F" w14:textId="77777777" w:rsidR="008641A5" w:rsidRPr="008641A5" w:rsidRDefault="008641A5" w:rsidP="008641A5">
      <w:pPr>
        <w:rPr>
          <w:i/>
          <w:iCs/>
        </w:rPr>
      </w:pPr>
    </w:p>
    <w:p w14:paraId="51A55C84" w14:textId="77777777" w:rsidR="00C21A70" w:rsidRPr="00C21A70" w:rsidRDefault="00C21A70" w:rsidP="00C21A70">
      <w:pPr>
        <w:widowControl w:val="0"/>
        <w:suppressAutoHyphens/>
        <w:rPr>
          <w:rFonts w:eastAsia="SimSun" w:cs="Arial"/>
          <w:kern w:val="1"/>
          <w:lang w:eastAsia="hi-IN" w:bidi="hi-IN"/>
        </w:rPr>
      </w:pPr>
      <w:r w:rsidRPr="00C21A70">
        <w:rPr>
          <w:rFonts w:eastAsia="SimSun" w:cs="Arial"/>
          <w:i/>
          <w:iCs/>
          <w:kern w:val="1"/>
          <w:lang w:eastAsia="hi-IN" w:bidi="hi-IN"/>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0010D" w14:textId="77777777" w:rsidR="001F5F68" w:rsidRDefault="001F5F68" w:rsidP="00151271">
      <w:r>
        <w:separator/>
      </w:r>
    </w:p>
  </w:endnote>
  <w:endnote w:type="continuationSeparator" w:id="0">
    <w:p w14:paraId="72BA99AB" w14:textId="77777777" w:rsidR="001F5F68" w:rsidRDefault="001F5F68"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1F5F68" w:rsidP="00C16539">
        <w:pPr>
          <w:pStyle w:val="Kjene"/>
          <w:jc w:val="center"/>
        </w:pPr>
      </w:p>
    </w:sdtContent>
  </w:sdt>
  <w:bookmarkEnd w:id="3"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1F5F68"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7950" w14:textId="77777777" w:rsidR="001F5F68" w:rsidRDefault="001F5F68" w:rsidP="00151271">
      <w:r>
        <w:separator/>
      </w:r>
    </w:p>
  </w:footnote>
  <w:footnote w:type="continuationSeparator" w:id="0">
    <w:p w14:paraId="7659901F" w14:textId="77777777" w:rsidR="001F5F68" w:rsidRDefault="001F5F68"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12"/>
  </w:num>
  <w:num w:numId="5">
    <w:abstractNumId w:val="3"/>
  </w:num>
  <w:num w:numId="6">
    <w:abstractNumId w:val="11"/>
  </w:num>
  <w:num w:numId="7">
    <w:abstractNumId w:val="6"/>
  </w:num>
  <w:num w:numId="8">
    <w:abstractNumId w:val="0"/>
  </w:num>
  <w:num w:numId="9">
    <w:abstractNumId w:val="1"/>
  </w:num>
  <w:num w:numId="10">
    <w:abstractNumId w:val="7"/>
  </w:num>
  <w:num w:numId="11">
    <w:abstractNumId w:val="10"/>
  </w:num>
  <w:num w:numId="12">
    <w:abstractNumId w:val="15"/>
  </w:num>
  <w:num w:numId="13">
    <w:abstractNumId w:val="2"/>
  </w:num>
  <w:num w:numId="1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0F454F"/>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68"/>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1D7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6D6A"/>
    <w:rsid w:val="00747EB1"/>
    <w:rsid w:val="00750454"/>
    <w:rsid w:val="00760648"/>
    <w:rsid w:val="0076070F"/>
    <w:rsid w:val="0076239A"/>
    <w:rsid w:val="00762899"/>
    <w:rsid w:val="00762F8C"/>
    <w:rsid w:val="00766461"/>
    <w:rsid w:val="00773D2B"/>
    <w:rsid w:val="00774910"/>
    <w:rsid w:val="007804BC"/>
    <w:rsid w:val="00781BD3"/>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A5E7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BDB"/>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1E20"/>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1A70"/>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64A5"/>
    <w:rsid w:val="00CD7A7B"/>
    <w:rsid w:val="00CD7AA3"/>
    <w:rsid w:val="00CE028D"/>
    <w:rsid w:val="00CE23A6"/>
    <w:rsid w:val="00CE55E0"/>
    <w:rsid w:val="00CF202C"/>
    <w:rsid w:val="00CF2BD2"/>
    <w:rsid w:val="00CF6F7C"/>
    <w:rsid w:val="00CF6FAA"/>
    <w:rsid w:val="00CF74A1"/>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60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12164281">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2</Pages>
  <Words>4173</Words>
  <Characters>2380</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425</cp:revision>
  <dcterms:created xsi:type="dcterms:W3CDTF">2023-08-17T07:16:00Z</dcterms:created>
  <dcterms:modified xsi:type="dcterms:W3CDTF">2024-02-01T09:42:00Z</dcterms:modified>
</cp:coreProperties>
</file>